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EE0" w:rsidRDefault="00F02EE0" w:rsidP="00B03642">
      <w:pPr>
        <w:rPr>
          <w:rFonts w:ascii="Arial" w:hAnsi="Arial" w:cs="Arial"/>
          <w:b/>
          <w:sz w:val="22"/>
          <w:szCs w:val="22"/>
        </w:rPr>
      </w:pPr>
    </w:p>
    <w:p w:rsidR="00F02EE0" w:rsidRDefault="00F02EE0" w:rsidP="00B03642">
      <w:pPr>
        <w:rPr>
          <w:rFonts w:ascii="Arial" w:hAnsi="Arial" w:cs="Arial"/>
          <w:b/>
          <w:sz w:val="22"/>
          <w:szCs w:val="22"/>
        </w:rPr>
      </w:pPr>
    </w:p>
    <w:p w:rsidR="00F02EE0" w:rsidRDefault="00F02EE0" w:rsidP="00B03642">
      <w:pPr>
        <w:rPr>
          <w:rFonts w:ascii="Arial" w:hAnsi="Arial" w:cs="Arial"/>
          <w:b/>
          <w:sz w:val="22"/>
          <w:szCs w:val="22"/>
        </w:rPr>
      </w:pPr>
    </w:p>
    <w:p w:rsidR="00F02EE0" w:rsidRDefault="00F02EE0" w:rsidP="00B03642">
      <w:pPr>
        <w:rPr>
          <w:rFonts w:ascii="Arial" w:hAnsi="Arial" w:cs="Arial"/>
          <w:b/>
          <w:sz w:val="22"/>
          <w:szCs w:val="22"/>
        </w:rPr>
      </w:pPr>
    </w:p>
    <w:p w:rsidR="00F02EE0" w:rsidRPr="00763CC2" w:rsidRDefault="00F02EE0" w:rsidP="00B03642"/>
    <w:p w:rsidR="00F02EE0" w:rsidRPr="00763CC2" w:rsidRDefault="00F02EE0" w:rsidP="00B03642">
      <w:r w:rsidRPr="00763CC2">
        <w:t>REPUBLIKA HRVATSKA</w:t>
      </w:r>
    </w:p>
    <w:p w:rsidR="00F02EE0" w:rsidRPr="00763CC2" w:rsidRDefault="00F02EE0" w:rsidP="00B03642">
      <w:r w:rsidRPr="00763CC2">
        <w:t>TRGOVAČKI SUD U ZADRU</w:t>
      </w:r>
      <w:r w:rsidRPr="00763CC2">
        <w:tab/>
      </w:r>
      <w:r w:rsidRPr="00763CC2">
        <w:tab/>
      </w:r>
      <w:r w:rsidRPr="00763CC2">
        <w:tab/>
      </w:r>
      <w:r w:rsidRPr="00763CC2">
        <w:tab/>
      </w:r>
      <w:r w:rsidRPr="00763CC2">
        <w:tab/>
        <w:t>1 St-</w:t>
      </w:r>
      <w:r>
        <w:t>40/12-223</w:t>
      </w:r>
    </w:p>
    <w:p w:rsidR="00F02EE0" w:rsidRPr="00763CC2" w:rsidRDefault="00F02EE0" w:rsidP="003F516E">
      <w:r w:rsidRPr="00763CC2">
        <w:tab/>
      </w:r>
    </w:p>
    <w:p w:rsidR="00F02EE0" w:rsidRPr="00763CC2" w:rsidRDefault="00F02EE0" w:rsidP="003F516E"/>
    <w:p w:rsidR="00F02EE0" w:rsidRPr="00763CC2" w:rsidRDefault="00F02EE0" w:rsidP="003F516E"/>
    <w:p w:rsidR="00F02EE0" w:rsidRPr="00763CC2" w:rsidRDefault="00F02EE0" w:rsidP="003F516E"/>
    <w:p w:rsidR="00F02EE0" w:rsidRPr="00763CC2" w:rsidRDefault="00F02EE0" w:rsidP="00B03642">
      <w:pPr>
        <w:jc w:val="both"/>
      </w:pPr>
      <w:r w:rsidRPr="00763CC2">
        <w:tab/>
        <w:t xml:space="preserve">Trgovački sud u Zadru (OIB:39670464653) po sucu ovog suda Ardeni </w:t>
      </w:r>
      <w:proofErr w:type="spellStart"/>
      <w:r w:rsidRPr="00763CC2">
        <w:t>Bajlo</w:t>
      </w:r>
      <w:proofErr w:type="spellEnd"/>
      <w:r w:rsidRPr="00763CC2">
        <w:t xml:space="preserve"> u stečajnom postupku nad stečajnim dužnikom </w:t>
      </w:r>
      <w:r>
        <w:t xml:space="preserve">TAKMA </w:t>
      </w:r>
      <w:r w:rsidRPr="00763CC2">
        <w:t xml:space="preserve">d.o.o. Zadar u stečaju, </w:t>
      </w:r>
      <w:r w:rsidR="00283007">
        <w:t xml:space="preserve">OIB: 58339833521, </w:t>
      </w:r>
      <w:r w:rsidRPr="00763CC2">
        <w:t xml:space="preserve">zastupanom po stečajnom upravitelju </w:t>
      </w:r>
      <w:r>
        <w:t>Željku Vrkiću</w:t>
      </w:r>
      <w:r w:rsidRPr="00763CC2">
        <w:t xml:space="preserve">, temeljem odluke skupštine vjerovnika od dana </w:t>
      </w:r>
      <w:r w:rsidRPr="007D79E0">
        <w:t>13. lipnja 2012.</w:t>
      </w:r>
      <w:r w:rsidRPr="00763CC2">
        <w:t xml:space="preserve"> godine, rješenja stečajnog suca od dana </w:t>
      </w:r>
      <w:r w:rsidRPr="007D79E0">
        <w:t>21. studenoga 2014.</w:t>
      </w:r>
      <w:r w:rsidRPr="00763CC2">
        <w:t xml:space="preserve"> godine i zaključka ovog suda od dana </w:t>
      </w:r>
      <w:r w:rsidR="00E4721F">
        <w:t>21</w:t>
      </w:r>
      <w:r>
        <w:t>. rujna 2015</w:t>
      </w:r>
      <w:r w:rsidRPr="00763CC2">
        <w:t xml:space="preserve">. godine, dana </w:t>
      </w:r>
      <w:r w:rsidR="00283007">
        <w:t>21</w:t>
      </w:r>
      <w:r>
        <w:t>. rujna</w:t>
      </w:r>
      <w:r w:rsidRPr="00763CC2">
        <w:t xml:space="preserve"> 201</w:t>
      </w:r>
      <w:r>
        <w:t>5</w:t>
      </w:r>
      <w:r w:rsidRPr="00763CC2">
        <w:t xml:space="preserve">. godine objavljuje </w:t>
      </w:r>
    </w:p>
    <w:p w:rsidR="00F02EE0" w:rsidRPr="00763CC2" w:rsidRDefault="00F02EE0" w:rsidP="00B03642">
      <w:pPr>
        <w:jc w:val="both"/>
      </w:pPr>
    </w:p>
    <w:p w:rsidR="00F02EE0" w:rsidRPr="00763CC2" w:rsidRDefault="00F02EE0" w:rsidP="00B03642">
      <w:pPr>
        <w:jc w:val="both"/>
      </w:pPr>
    </w:p>
    <w:p w:rsidR="00F02EE0" w:rsidRPr="00763CC2" w:rsidRDefault="00283007" w:rsidP="00672C0A">
      <w:pPr>
        <w:jc w:val="center"/>
      </w:pPr>
      <w:r>
        <w:t xml:space="preserve">PETA </w:t>
      </w:r>
      <w:r w:rsidR="00F02EE0" w:rsidRPr="00763CC2">
        <w:t>PRODAJ</w:t>
      </w:r>
      <w:r w:rsidR="00F02EE0">
        <w:t>A</w:t>
      </w:r>
      <w:r w:rsidR="00F02EE0" w:rsidRPr="00763CC2">
        <w:t xml:space="preserve"> IMOVINE STEČAJNOG DUŽNIKA </w:t>
      </w:r>
    </w:p>
    <w:p w:rsidR="00F02EE0" w:rsidRPr="00763CC2" w:rsidRDefault="00F02EE0" w:rsidP="00FA336D">
      <w:pPr>
        <w:spacing w:line="480" w:lineRule="auto"/>
        <w:jc w:val="center"/>
      </w:pPr>
      <w:r w:rsidRPr="00763CC2">
        <w:t>„</w:t>
      </w:r>
      <w:r>
        <w:t>TAKMA</w:t>
      </w:r>
      <w:r w:rsidRPr="00763CC2">
        <w:t>“  d.o.o. Zadar u stečaju“</w:t>
      </w:r>
    </w:p>
    <w:p w:rsidR="00F02EE0" w:rsidRPr="00763CC2" w:rsidRDefault="00F02EE0" w:rsidP="00E85D96">
      <w:pPr>
        <w:ind w:left="708" w:firstLine="708"/>
      </w:pPr>
      <w:r w:rsidRPr="00763CC2">
        <w:tab/>
      </w:r>
      <w:r>
        <w:tab/>
      </w:r>
      <w:r>
        <w:tab/>
      </w:r>
      <w:r>
        <w:tab/>
      </w:r>
      <w:r w:rsidRPr="00763CC2">
        <w:t>p u t e m :</w:t>
      </w:r>
    </w:p>
    <w:p w:rsidR="00F02EE0" w:rsidRPr="00763CC2" w:rsidRDefault="00F02EE0" w:rsidP="00B03642">
      <w:pPr>
        <w:jc w:val="center"/>
      </w:pPr>
    </w:p>
    <w:p w:rsidR="00F02EE0" w:rsidRPr="00763CC2" w:rsidRDefault="00F02EE0" w:rsidP="00B03642">
      <w:pPr>
        <w:jc w:val="center"/>
      </w:pPr>
      <w:r w:rsidRPr="00763CC2">
        <w:t>USMENE JAVNEDRAŽBE</w:t>
      </w:r>
    </w:p>
    <w:p w:rsidR="00F02EE0" w:rsidRPr="00763CC2" w:rsidRDefault="00F02EE0" w:rsidP="00B03642"/>
    <w:p w:rsidR="00F02EE0" w:rsidRDefault="00F02EE0" w:rsidP="008D4B73">
      <w:pPr>
        <w:pStyle w:val="StandardWeb"/>
        <w:numPr>
          <w:ilvl w:val="0"/>
          <w:numId w:val="8"/>
        </w:numPr>
        <w:spacing w:before="0" w:beforeAutospacing="0" w:after="0" w:afterAutospacing="0"/>
        <w:ind w:left="0" w:firstLine="273"/>
        <w:jc w:val="both"/>
      </w:pPr>
      <w:r w:rsidRPr="00C3238F">
        <w:t xml:space="preserve">Nekretnine upisane u zk.ul.br. </w:t>
      </w:r>
      <w:r>
        <w:t>2874</w:t>
      </w:r>
      <w:r w:rsidRPr="00C3238F">
        <w:t xml:space="preserve"> k.o. </w:t>
      </w:r>
      <w:proofErr w:type="spellStart"/>
      <w:r>
        <w:t>Diklo</w:t>
      </w:r>
      <w:proofErr w:type="spellEnd"/>
      <w:r>
        <w:t xml:space="preserve">, kat. oznake čest. </w:t>
      </w:r>
      <w:proofErr w:type="spellStart"/>
      <w:r>
        <w:t>zem</w:t>
      </w:r>
      <w:proofErr w:type="spellEnd"/>
      <w:r>
        <w:t>. 1135/12, 3. etaža (E-3)</w:t>
      </w:r>
      <w:r w:rsidRPr="00C3238F">
        <w:t xml:space="preserve">, ukupne površine </w:t>
      </w:r>
      <w:smartTag w:uri="urn:schemas-microsoft-com:office:smarttags" w:element="metricconverter">
        <w:smartTagPr>
          <w:attr w:name="ProductID" w:val="699, a"/>
        </w:smartTagPr>
        <w:r>
          <w:t>63,40</w:t>
        </w:r>
        <w:r w:rsidRPr="00C3238F">
          <w:t xml:space="preserve"> m2</w:t>
        </w:r>
      </w:smartTag>
      <w:r w:rsidRPr="00C3238F">
        <w:t xml:space="preserve">, u naravi </w:t>
      </w:r>
      <w:r>
        <w:t>stan.</w:t>
      </w:r>
    </w:p>
    <w:p w:rsidR="00F02EE0" w:rsidRPr="000A3529" w:rsidRDefault="00F02EE0" w:rsidP="008D4B73">
      <w:pPr>
        <w:pStyle w:val="StandardWeb"/>
        <w:spacing w:before="0" w:beforeAutospacing="0" w:after="0" w:afterAutospacing="0"/>
        <w:jc w:val="both"/>
      </w:pPr>
    </w:p>
    <w:p w:rsidR="00F02EE0" w:rsidRPr="00763CC2" w:rsidRDefault="00F02EE0" w:rsidP="008D4B73">
      <w:pPr>
        <w:jc w:val="both"/>
      </w:pPr>
      <w:r w:rsidRPr="00763CC2">
        <w:t>Nekretnina</w:t>
      </w:r>
      <w:r>
        <w:t xml:space="preserve"> </w:t>
      </w:r>
      <w:r w:rsidRPr="00763CC2">
        <w:t>je</w:t>
      </w:r>
      <w:r>
        <w:t xml:space="preserve"> </w:t>
      </w:r>
      <w:r w:rsidRPr="00763CC2">
        <w:t xml:space="preserve">opterećena </w:t>
      </w:r>
      <w:proofErr w:type="spellStart"/>
      <w:r w:rsidRPr="00763CC2">
        <w:t>razlučnim</w:t>
      </w:r>
      <w:proofErr w:type="spellEnd"/>
      <w:r w:rsidRPr="00763CC2">
        <w:t xml:space="preserve"> pravomu korist </w:t>
      </w:r>
      <w:r>
        <w:t>Ministarstva financija, Porezne uprave, Područni ured Zadar.</w:t>
      </w:r>
    </w:p>
    <w:p w:rsidR="00F02EE0" w:rsidRPr="00763CC2" w:rsidRDefault="00F02EE0" w:rsidP="008D4B73"/>
    <w:p w:rsidR="00F02EE0" w:rsidRDefault="00F02EE0" w:rsidP="008D4B73">
      <w:pPr>
        <w:jc w:val="both"/>
      </w:pPr>
      <w:r w:rsidRPr="00763CC2">
        <w:t>II.  Nekretnina iz točke I. ovog rješenja prodat će se na usmeno</w:t>
      </w:r>
      <w:r>
        <w:t>j</w:t>
      </w:r>
      <w:r w:rsidRPr="00763CC2">
        <w:t xml:space="preserve"> javno</w:t>
      </w:r>
      <w:r>
        <w:t>j dražbi</w:t>
      </w:r>
      <w:r w:rsidRPr="00763CC2">
        <w:t xml:space="preserve">. Ročište za prodaju održat će se u zgradi Trgovačkog suda </w:t>
      </w:r>
      <w:smartTag w:uri="urn:schemas-microsoft-com:office:smarttags" w:element="metricconverter">
        <w:smartTagPr>
          <w:attr w:name="ProductID" w:val="699, a"/>
        </w:smartTagPr>
        <w:r w:rsidRPr="00763CC2">
          <w:t>u Zadru</w:t>
        </w:r>
      </w:smartTag>
      <w:r w:rsidRPr="00763CC2">
        <w:t xml:space="preserve">, Ul. Franje Tuđmana </w:t>
      </w:r>
      <w:proofErr w:type="spellStart"/>
      <w:r w:rsidRPr="00763CC2">
        <w:t>br</w:t>
      </w:r>
      <w:proofErr w:type="spellEnd"/>
      <w:r w:rsidRPr="00763CC2">
        <w:t xml:space="preserve">, 35,  sudnica broj </w:t>
      </w:r>
      <w:r>
        <w:t>26</w:t>
      </w:r>
      <w:r w:rsidRPr="00763CC2">
        <w:t xml:space="preserve">/I, dana </w:t>
      </w:r>
      <w:r w:rsidR="00F47919">
        <w:t xml:space="preserve">19. listopada </w:t>
      </w:r>
      <w:r w:rsidRPr="00763CC2">
        <w:t>201</w:t>
      </w:r>
      <w:r>
        <w:t>5</w:t>
      </w:r>
      <w:r w:rsidRPr="00763CC2">
        <w:t xml:space="preserve">. godine s početkom u </w:t>
      </w:r>
      <w:r w:rsidR="00F47919">
        <w:t>09,00</w:t>
      </w:r>
      <w:r w:rsidRPr="00763CC2">
        <w:t xml:space="preserve"> sati.</w:t>
      </w:r>
    </w:p>
    <w:p w:rsidR="00F02EE0" w:rsidRPr="00763CC2" w:rsidRDefault="00F02EE0" w:rsidP="008D4B73">
      <w:pPr>
        <w:jc w:val="both"/>
      </w:pPr>
    </w:p>
    <w:p w:rsidR="00F02EE0" w:rsidRPr="000F7999" w:rsidRDefault="00F02EE0" w:rsidP="008D4B73">
      <w:pPr>
        <w:pStyle w:val="StandardWeb"/>
        <w:spacing w:before="0" w:beforeAutospacing="0" w:after="0" w:afterAutospacing="0"/>
        <w:jc w:val="both"/>
      </w:pPr>
      <w:r w:rsidRPr="00763CC2">
        <w:t xml:space="preserve">    III.</w:t>
      </w:r>
      <w:r w:rsidRPr="00763CC2">
        <w:tab/>
        <w:t xml:space="preserve">Početna cijena nekretnine iz točke I. je </w:t>
      </w:r>
      <w:r>
        <w:t>u</w:t>
      </w:r>
      <w:r w:rsidRPr="000A3529">
        <w:t xml:space="preserve"> iznosu od  </w:t>
      </w:r>
      <w:r>
        <w:t xml:space="preserve">513.540,00 kuna, </w:t>
      </w:r>
      <w:r w:rsidRPr="000F7999">
        <w:t>uz naznaku da u</w:t>
      </w:r>
      <w:r>
        <w:t xml:space="preserve"> navedeni</w:t>
      </w:r>
      <w:r w:rsidRPr="000F7999">
        <w:t xml:space="preserve"> iznos nije uključen </w:t>
      </w:r>
      <w:r>
        <w:t>PDV</w:t>
      </w:r>
      <w:r w:rsidRPr="000F7999">
        <w:t xml:space="preserve"> te da sve obveze u pogledu poreza u cijelosti padaju na teret kupca. </w:t>
      </w:r>
    </w:p>
    <w:p w:rsidR="00F02EE0" w:rsidRPr="00442D75" w:rsidRDefault="00F02EE0" w:rsidP="00442D75">
      <w:pPr>
        <w:pStyle w:val="StandardWeb"/>
        <w:spacing w:before="0" w:beforeAutospacing="0" w:after="0" w:afterAutospacing="0"/>
        <w:jc w:val="both"/>
        <w:rPr>
          <w:b/>
        </w:rPr>
      </w:pPr>
    </w:p>
    <w:p w:rsidR="00F02EE0" w:rsidRPr="00763CC2" w:rsidRDefault="00F02EE0" w:rsidP="00442D75">
      <w:r w:rsidRPr="00763CC2">
        <w:t xml:space="preserve">IV. Uvjeti prodaje: </w:t>
      </w:r>
    </w:p>
    <w:p w:rsidR="00F02EE0" w:rsidRPr="00763CC2" w:rsidRDefault="00F02EE0" w:rsidP="00B03642"/>
    <w:p w:rsidR="00F02EE0" w:rsidRPr="00763CC2" w:rsidRDefault="00F02EE0" w:rsidP="00B03642">
      <w:pPr>
        <w:tabs>
          <w:tab w:val="left" w:pos="627"/>
        </w:tabs>
      </w:pPr>
      <w:r w:rsidRPr="00763CC2">
        <w:t xml:space="preserve">1. </w:t>
      </w:r>
      <w:r w:rsidRPr="00763CC2">
        <w:tab/>
      </w:r>
    </w:p>
    <w:p w:rsidR="00F02EE0" w:rsidRPr="00763CC2" w:rsidRDefault="00F02EE0" w:rsidP="003F516E">
      <w:pPr>
        <w:pStyle w:val="Tijeloteksta"/>
        <w:ind w:firstLine="142"/>
        <w:rPr>
          <w:szCs w:val="24"/>
        </w:rPr>
      </w:pPr>
      <w:r w:rsidRPr="00763CC2">
        <w:rPr>
          <w:szCs w:val="24"/>
        </w:rPr>
        <w:t>- Pravo sudjelovanja na usmenoj javnoj</w:t>
      </w:r>
      <w:r>
        <w:rPr>
          <w:szCs w:val="24"/>
        </w:rPr>
        <w:t xml:space="preserve"> </w:t>
      </w:r>
      <w:r w:rsidRPr="00763CC2">
        <w:rPr>
          <w:szCs w:val="24"/>
        </w:rPr>
        <w:t>dražbi imaju sve domaće pravne i fizičke osobe kao i inozemne osobe pod zakonskim uvjetima, a koje su prethodno uplatile jamčevinu i dostavile dokaz o uplati jamčevine te podnijele prijavu za nadmetanje. Prijava za nadmetanje mora sadržavati sve bitne podatke o natjecatelju (ime i prezime odnosno naziv, adresu, sjedište, br. pošte, OIB za fizičke osobe, matični broj iz sudskog registra i OIB za pravne osobe i broj telefona) i točnu oznaku predmeta kupnje.</w:t>
      </w:r>
    </w:p>
    <w:p w:rsidR="00F02EE0" w:rsidRPr="00763CC2" w:rsidRDefault="00F02EE0" w:rsidP="00B03642"/>
    <w:p w:rsidR="00F02EE0" w:rsidRPr="00E85D96" w:rsidRDefault="00F02EE0" w:rsidP="003F0615">
      <w:pPr>
        <w:pStyle w:val="Tijeloteksta"/>
        <w:ind w:firstLine="142"/>
        <w:rPr>
          <w:szCs w:val="24"/>
        </w:rPr>
      </w:pPr>
      <w:r w:rsidRPr="00763CC2">
        <w:rPr>
          <w:szCs w:val="24"/>
        </w:rPr>
        <w:lastRenderedPageBreak/>
        <w:t xml:space="preserve">- Prijava za nadmetanje i dokaz o uplati jamčevine po ovom oglasu moraju pristići stečajnom upravitelju poštom  u preporučenoj pošiljci na adresu stečajnog upravitelja : </w:t>
      </w:r>
      <w:r>
        <w:rPr>
          <w:szCs w:val="24"/>
        </w:rPr>
        <w:t xml:space="preserve">Željka Vrkića, </w:t>
      </w:r>
      <w:proofErr w:type="spellStart"/>
      <w:r>
        <w:rPr>
          <w:szCs w:val="24"/>
        </w:rPr>
        <w:t>JurjaŠižgorića</w:t>
      </w:r>
      <w:proofErr w:type="spellEnd"/>
      <w:r>
        <w:rPr>
          <w:szCs w:val="24"/>
        </w:rPr>
        <w:t xml:space="preserve"> Zadar,</w:t>
      </w:r>
      <w:r w:rsidRPr="00763CC2">
        <w:rPr>
          <w:szCs w:val="24"/>
        </w:rPr>
        <w:t xml:space="preserve"> „za spis 1 St-</w:t>
      </w:r>
      <w:r>
        <w:rPr>
          <w:szCs w:val="24"/>
        </w:rPr>
        <w:t>40/12</w:t>
      </w:r>
      <w:r w:rsidRPr="00763CC2">
        <w:rPr>
          <w:szCs w:val="24"/>
        </w:rPr>
        <w:t xml:space="preserve">“ do dana </w:t>
      </w:r>
      <w:r w:rsidR="00F47919">
        <w:rPr>
          <w:szCs w:val="24"/>
        </w:rPr>
        <w:t>1</w:t>
      </w:r>
      <w:r w:rsidR="001F0336">
        <w:rPr>
          <w:szCs w:val="24"/>
        </w:rPr>
        <w:t>6</w:t>
      </w:r>
      <w:r w:rsidR="00F47919">
        <w:rPr>
          <w:szCs w:val="24"/>
        </w:rPr>
        <w:t>. listopada</w:t>
      </w:r>
      <w:r>
        <w:rPr>
          <w:szCs w:val="24"/>
        </w:rPr>
        <w:t xml:space="preserve"> </w:t>
      </w:r>
      <w:r w:rsidRPr="00E85D96">
        <w:rPr>
          <w:szCs w:val="24"/>
        </w:rPr>
        <w:t xml:space="preserve">2015. godine u 12,00 sati.  </w:t>
      </w:r>
    </w:p>
    <w:p w:rsidR="00F02EE0" w:rsidRPr="00763CC2" w:rsidRDefault="00F02EE0" w:rsidP="00B03642"/>
    <w:p w:rsidR="00F02EE0" w:rsidRPr="00763CC2" w:rsidRDefault="00F02EE0" w:rsidP="00B03642">
      <w:pPr>
        <w:pStyle w:val="Tijeloteksta"/>
        <w:rPr>
          <w:szCs w:val="24"/>
        </w:rPr>
      </w:pPr>
      <w:r w:rsidRPr="00763CC2">
        <w:rPr>
          <w:szCs w:val="24"/>
        </w:rPr>
        <w:t xml:space="preserve">- Jamčevina u iznosu od 5% od početne cijene predmetnih nekretnina uplaćuje se na žiro </w:t>
      </w:r>
      <w:proofErr w:type="spellStart"/>
      <w:r w:rsidRPr="00763CC2">
        <w:rPr>
          <w:szCs w:val="24"/>
        </w:rPr>
        <w:t>račun</w:t>
      </w:r>
      <w:r>
        <w:rPr>
          <w:szCs w:val="24"/>
        </w:rPr>
        <w:t>IBAN</w:t>
      </w:r>
      <w:proofErr w:type="spellEnd"/>
      <w:r>
        <w:rPr>
          <w:szCs w:val="24"/>
        </w:rPr>
        <w:t xml:space="preserve">: </w:t>
      </w:r>
      <w:r w:rsidRPr="006B3D29">
        <w:rPr>
          <w:bCs/>
          <w:color w:val="646464"/>
          <w:szCs w:val="24"/>
          <w:shd w:val="clear" w:color="auto" w:fill="FFFFFF"/>
        </w:rPr>
        <w:t>HR1923600001102275048</w:t>
      </w:r>
      <w:r w:rsidRPr="00763CC2">
        <w:rPr>
          <w:szCs w:val="24"/>
        </w:rPr>
        <w:t xml:space="preserve">vodi se kod </w:t>
      </w:r>
      <w:r>
        <w:rPr>
          <w:szCs w:val="24"/>
        </w:rPr>
        <w:t xml:space="preserve">Zagrebačke banke d.d. </w:t>
      </w:r>
    </w:p>
    <w:p w:rsidR="00F02EE0" w:rsidRPr="00763CC2" w:rsidRDefault="00F02EE0" w:rsidP="00B03642">
      <w:pPr>
        <w:pStyle w:val="Tijeloteksta"/>
        <w:rPr>
          <w:szCs w:val="24"/>
        </w:rPr>
      </w:pPr>
    </w:p>
    <w:p w:rsidR="00F02EE0" w:rsidRPr="00763CC2" w:rsidRDefault="00F02EE0" w:rsidP="00B03642">
      <w:pPr>
        <w:pStyle w:val="Tijeloteksta"/>
        <w:rPr>
          <w:szCs w:val="24"/>
        </w:rPr>
      </w:pPr>
      <w:r w:rsidRPr="00763CC2">
        <w:rPr>
          <w:szCs w:val="24"/>
        </w:rPr>
        <w:t xml:space="preserve">- Kupac nekretnina dužan je uplatiti </w:t>
      </w:r>
      <w:proofErr w:type="spellStart"/>
      <w:r w:rsidRPr="00763CC2">
        <w:rPr>
          <w:szCs w:val="24"/>
        </w:rPr>
        <w:t>kupovninuu</w:t>
      </w:r>
      <w:proofErr w:type="spellEnd"/>
      <w:r w:rsidRPr="00763CC2">
        <w:rPr>
          <w:szCs w:val="24"/>
        </w:rPr>
        <w:t xml:space="preserve"> roku od </w:t>
      </w:r>
      <w:r>
        <w:rPr>
          <w:szCs w:val="24"/>
        </w:rPr>
        <w:t>30</w:t>
      </w:r>
      <w:r w:rsidRPr="00763CC2">
        <w:rPr>
          <w:szCs w:val="24"/>
        </w:rPr>
        <w:t xml:space="preserve"> dana od dana održavanja javne </w:t>
      </w:r>
      <w:proofErr w:type="spellStart"/>
      <w:r w:rsidRPr="00763CC2">
        <w:rPr>
          <w:szCs w:val="24"/>
        </w:rPr>
        <w:t>dražbe.Rješenjem</w:t>
      </w:r>
      <w:proofErr w:type="spellEnd"/>
      <w:r w:rsidRPr="00763CC2">
        <w:rPr>
          <w:szCs w:val="24"/>
        </w:rPr>
        <w:t xml:space="preserve"> o dosudi koje će se donijeti nakon što kupac nekretnine uplati </w:t>
      </w:r>
      <w:proofErr w:type="spellStart"/>
      <w:r w:rsidRPr="00763CC2">
        <w:rPr>
          <w:szCs w:val="24"/>
        </w:rPr>
        <w:t>kupovninu</w:t>
      </w:r>
      <w:proofErr w:type="spellEnd"/>
      <w:r w:rsidRPr="00763CC2">
        <w:rPr>
          <w:szCs w:val="24"/>
        </w:rPr>
        <w:t xml:space="preserve">, odredit će se brisanje upisanih založnih prava, te upis prava vlasništva u korist kupca. </w:t>
      </w:r>
    </w:p>
    <w:p w:rsidR="00F02EE0" w:rsidRPr="00763CC2" w:rsidRDefault="00F02EE0" w:rsidP="00B03642">
      <w:pPr>
        <w:pStyle w:val="Tijeloteksta"/>
        <w:rPr>
          <w:szCs w:val="24"/>
        </w:rPr>
      </w:pPr>
    </w:p>
    <w:p w:rsidR="00F02EE0" w:rsidRPr="00763CC2" w:rsidRDefault="00F02EE0" w:rsidP="00B03642">
      <w:pPr>
        <w:pStyle w:val="Tijeloteksta"/>
        <w:rPr>
          <w:szCs w:val="24"/>
        </w:rPr>
      </w:pPr>
      <w:r w:rsidRPr="00763CC2">
        <w:rPr>
          <w:szCs w:val="24"/>
        </w:rPr>
        <w:t>- Porez na promet nekretnine i sve druge troškove vezane za kupnju i prijenos nekretnine snosi kupac.</w:t>
      </w:r>
    </w:p>
    <w:p w:rsidR="00F02EE0" w:rsidRPr="00763CC2" w:rsidRDefault="00F02EE0" w:rsidP="00B03642"/>
    <w:p w:rsidR="00F02EE0" w:rsidRPr="00763CC2" w:rsidRDefault="00F02EE0" w:rsidP="00B03642">
      <w:r w:rsidRPr="00763CC2">
        <w:t>V</w:t>
      </w:r>
    </w:p>
    <w:p w:rsidR="00F02EE0" w:rsidRPr="00763CC2" w:rsidRDefault="00F02EE0" w:rsidP="00B03642">
      <w:pPr>
        <w:pStyle w:val="Tijeloteksta"/>
        <w:rPr>
          <w:szCs w:val="24"/>
        </w:rPr>
      </w:pPr>
      <w:r w:rsidRPr="00763CC2">
        <w:rPr>
          <w:szCs w:val="24"/>
        </w:rPr>
        <w:t>Ponuditeljima čija ponuda ne bude prihvaćena vratiti će se uplaćena jamčevina u roku od 8 dana od donošenja odluke o prodaji.</w:t>
      </w:r>
    </w:p>
    <w:p w:rsidR="00F02EE0" w:rsidRPr="00763CC2" w:rsidRDefault="00F02EE0" w:rsidP="00B03642">
      <w:pPr>
        <w:pStyle w:val="Tijeloteksta"/>
        <w:rPr>
          <w:szCs w:val="24"/>
        </w:rPr>
      </w:pPr>
    </w:p>
    <w:p w:rsidR="00F02EE0" w:rsidRPr="00763CC2" w:rsidRDefault="00F02EE0" w:rsidP="00B03642">
      <w:pPr>
        <w:pStyle w:val="Tijeloteksta"/>
        <w:rPr>
          <w:szCs w:val="24"/>
        </w:rPr>
      </w:pPr>
      <w:r w:rsidRPr="00763CC2">
        <w:rPr>
          <w:szCs w:val="24"/>
        </w:rPr>
        <w:t xml:space="preserve">VI </w:t>
      </w:r>
    </w:p>
    <w:p w:rsidR="00F02EE0" w:rsidRPr="00763CC2" w:rsidRDefault="00F02EE0" w:rsidP="00442D75">
      <w:pPr>
        <w:jc w:val="both"/>
      </w:pPr>
      <w:r w:rsidRPr="00763CC2">
        <w:t>Nekretnina se kupuje po načelu «viđeno-kupljeno» te se isključuju sve eventualne naknadne primjedbe.</w:t>
      </w:r>
    </w:p>
    <w:p w:rsidR="00F02EE0" w:rsidRPr="00763CC2" w:rsidRDefault="00F02EE0" w:rsidP="00B03642"/>
    <w:p w:rsidR="00F02EE0" w:rsidRPr="00763CC2" w:rsidRDefault="00F02EE0" w:rsidP="00B03642">
      <w:pPr>
        <w:pStyle w:val="Tijeloteksta"/>
        <w:rPr>
          <w:szCs w:val="24"/>
        </w:rPr>
      </w:pPr>
      <w:r w:rsidRPr="00763CC2">
        <w:rPr>
          <w:szCs w:val="24"/>
        </w:rPr>
        <w:t>VII</w:t>
      </w:r>
    </w:p>
    <w:p w:rsidR="00F02EE0" w:rsidRPr="00763CC2" w:rsidRDefault="00F02EE0" w:rsidP="00B03642">
      <w:pPr>
        <w:pStyle w:val="Tijeloteksta"/>
        <w:rPr>
          <w:szCs w:val="24"/>
        </w:rPr>
      </w:pPr>
    </w:p>
    <w:p w:rsidR="00F02EE0" w:rsidRPr="00763CC2" w:rsidRDefault="00F02EE0" w:rsidP="00B03642">
      <w:pPr>
        <w:pStyle w:val="Tijeloteksta"/>
        <w:rPr>
          <w:szCs w:val="24"/>
        </w:rPr>
      </w:pPr>
      <w:r w:rsidRPr="00763CC2">
        <w:rPr>
          <w:szCs w:val="24"/>
        </w:rPr>
        <w:t xml:space="preserve">Oglas o javnom usmenom nadmetanju objavljen je na </w:t>
      </w:r>
      <w:r>
        <w:rPr>
          <w:szCs w:val="24"/>
        </w:rPr>
        <w:t>e-</w:t>
      </w:r>
      <w:r w:rsidRPr="00763CC2">
        <w:rPr>
          <w:szCs w:val="24"/>
        </w:rPr>
        <w:t xml:space="preserve">oglasnoj ploči Trgovačkog suda u Zadru, na </w:t>
      </w:r>
      <w:hyperlink r:id="rId8" w:history="1">
        <w:r w:rsidRPr="00763CC2">
          <w:rPr>
            <w:rStyle w:val="Hiperveza"/>
            <w:szCs w:val="24"/>
          </w:rPr>
          <w:t>www.stečaj.hr</w:t>
        </w:r>
      </w:hyperlink>
      <w:r w:rsidRPr="00763CC2">
        <w:rPr>
          <w:szCs w:val="24"/>
        </w:rPr>
        <w:t xml:space="preserve"> i stranicama gospodarske komore.</w:t>
      </w:r>
    </w:p>
    <w:p w:rsidR="00F02EE0" w:rsidRPr="00763CC2" w:rsidRDefault="00F02EE0" w:rsidP="00B03642">
      <w:pPr>
        <w:pStyle w:val="Tijeloteksta"/>
        <w:rPr>
          <w:szCs w:val="24"/>
        </w:rPr>
      </w:pPr>
    </w:p>
    <w:p w:rsidR="00F02EE0" w:rsidRPr="00763CC2" w:rsidRDefault="00F02EE0" w:rsidP="00B03642">
      <w:r w:rsidRPr="00763CC2">
        <w:t>VIII</w:t>
      </w:r>
    </w:p>
    <w:p w:rsidR="00F02EE0" w:rsidRPr="00763CC2" w:rsidRDefault="00F02EE0" w:rsidP="00B03642"/>
    <w:p w:rsidR="00F02EE0" w:rsidRPr="00763CC2" w:rsidRDefault="00F02EE0" w:rsidP="00B03642">
      <w:pPr>
        <w:pStyle w:val="Tijeloteksta"/>
        <w:rPr>
          <w:szCs w:val="24"/>
        </w:rPr>
      </w:pPr>
      <w:r w:rsidRPr="00763CC2">
        <w:rPr>
          <w:szCs w:val="24"/>
        </w:rPr>
        <w:t>Sve obavijesti o nekretnini koja je predmet prodaje zainteresirani mogu  dobiti od stečajnog upravitelja na tel. 09</w:t>
      </w:r>
      <w:r>
        <w:rPr>
          <w:szCs w:val="24"/>
        </w:rPr>
        <w:t>9/3322-</w:t>
      </w:r>
      <w:smartTag w:uri="urn:schemas-microsoft-com:office:smarttags" w:element="metricconverter">
        <w:smartTagPr>
          <w:attr w:name="ProductID" w:val="699, a"/>
        </w:smartTagPr>
        <w:r>
          <w:rPr>
            <w:szCs w:val="24"/>
          </w:rPr>
          <w:t>699</w:t>
        </w:r>
        <w:r w:rsidRPr="00763CC2">
          <w:rPr>
            <w:szCs w:val="24"/>
          </w:rPr>
          <w:t>, a</w:t>
        </w:r>
      </w:smartTag>
      <w:r w:rsidRPr="00763CC2">
        <w:rPr>
          <w:szCs w:val="24"/>
        </w:rPr>
        <w:t xml:space="preserve"> potencijalni kupci nekretnine mogu razgledati svakog radnog dana u vremenu od 8,00-14,00 sati uz prethodnu najavu na navedeni telefon.</w:t>
      </w:r>
    </w:p>
    <w:p w:rsidR="00F02EE0" w:rsidRPr="00763CC2" w:rsidRDefault="00F02EE0" w:rsidP="00B03642">
      <w:pPr>
        <w:pStyle w:val="Tijeloteksta"/>
        <w:rPr>
          <w:szCs w:val="24"/>
        </w:rPr>
      </w:pPr>
    </w:p>
    <w:p w:rsidR="00F02EE0" w:rsidRPr="00763CC2" w:rsidRDefault="00F02EE0" w:rsidP="00B03642"/>
    <w:p w:rsidR="007C3669" w:rsidRDefault="007C3669" w:rsidP="007C3669">
      <w:r w:rsidRPr="00F60CD9">
        <w:t xml:space="preserve">Za točnost </w:t>
      </w:r>
      <w:proofErr w:type="spellStart"/>
      <w:r w:rsidRPr="00F60CD9">
        <w:t>otpravka</w:t>
      </w:r>
      <w:proofErr w:type="spellEnd"/>
      <w:r w:rsidRPr="00F60CD9">
        <w:t xml:space="preserve">-ovlašteni službenik:  </w:t>
      </w:r>
      <w:bookmarkStart w:id="0" w:name="_GoBack"/>
      <w:bookmarkEnd w:id="0"/>
      <w:r w:rsidRPr="00F60CD9">
        <w:t xml:space="preserve">                                 </w:t>
      </w:r>
      <w:r>
        <w:t xml:space="preserve">                      </w:t>
      </w:r>
      <w:r w:rsidRPr="002C500F">
        <w:t>Stečajni sudac</w:t>
      </w:r>
      <w:r>
        <w:t>:</w:t>
      </w:r>
    </w:p>
    <w:p w:rsidR="007C3669" w:rsidRPr="00F60CD9" w:rsidRDefault="007C3669" w:rsidP="007C3669">
      <w:r>
        <w:t xml:space="preserve">Josipa </w:t>
      </w:r>
      <w:proofErr w:type="spellStart"/>
      <w:r>
        <w:t>Dorkin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 xml:space="preserve">Ardena </w:t>
      </w:r>
      <w:proofErr w:type="spellStart"/>
      <w:r w:rsidRPr="00F60CD9">
        <w:t>Bajlo</w:t>
      </w:r>
      <w:proofErr w:type="spellEnd"/>
      <w:r w:rsidRPr="00F60CD9">
        <w:t>, v.r.</w:t>
      </w:r>
    </w:p>
    <w:p w:rsidR="007C3669" w:rsidRDefault="007C3669" w:rsidP="007C3669"/>
    <w:p w:rsidR="00F02EE0" w:rsidRPr="00763CC2" w:rsidRDefault="00F02EE0" w:rsidP="005812F0">
      <w:pPr>
        <w:jc w:val="right"/>
      </w:pPr>
    </w:p>
    <w:p w:rsidR="00F02EE0" w:rsidRPr="00763CC2" w:rsidRDefault="00F02EE0" w:rsidP="005812F0">
      <w:pPr>
        <w:jc w:val="right"/>
      </w:pPr>
    </w:p>
    <w:p w:rsidR="00F02EE0" w:rsidRPr="00763CC2" w:rsidRDefault="00F02EE0" w:rsidP="0048135F"/>
    <w:p w:rsidR="00F02EE0" w:rsidRDefault="00F02EE0" w:rsidP="00A41DCB">
      <w:pPr>
        <w:jc w:val="both"/>
      </w:pPr>
      <w:r>
        <w:t xml:space="preserve">DNA: </w:t>
      </w:r>
    </w:p>
    <w:p w:rsidR="00F02EE0" w:rsidRDefault="00F02EE0" w:rsidP="00A41DCB">
      <w:pPr>
        <w:pStyle w:val="Odlomakpopisa"/>
        <w:numPr>
          <w:ilvl w:val="0"/>
          <w:numId w:val="9"/>
        </w:numPr>
        <w:jc w:val="both"/>
      </w:pPr>
      <w:r>
        <w:t>stečajnom upravitelju</w:t>
      </w:r>
    </w:p>
    <w:p w:rsidR="00F02EE0" w:rsidRDefault="00835290" w:rsidP="00A41DCB">
      <w:pPr>
        <w:pStyle w:val="Odlomakpopisa"/>
        <w:numPr>
          <w:ilvl w:val="0"/>
          <w:numId w:val="9"/>
        </w:numPr>
        <w:jc w:val="both"/>
      </w:pPr>
      <w:hyperlink r:id="rId9" w:history="1">
        <w:r w:rsidR="00F02EE0" w:rsidRPr="005625BE">
          <w:rPr>
            <w:rStyle w:val="Hiperveza"/>
          </w:rPr>
          <w:t>www.stecaj.hr</w:t>
        </w:r>
      </w:hyperlink>
    </w:p>
    <w:p w:rsidR="00F02EE0" w:rsidRDefault="00F02EE0" w:rsidP="00A41DCB">
      <w:pPr>
        <w:pStyle w:val="Odlomakpopisa"/>
        <w:numPr>
          <w:ilvl w:val="0"/>
          <w:numId w:val="9"/>
        </w:numPr>
        <w:jc w:val="both"/>
      </w:pPr>
      <w:r>
        <w:t>e-oglasna ploča</w:t>
      </w:r>
    </w:p>
    <w:p w:rsidR="00F02EE0" w:rsidRPr="00763CC2" w:rsidRDefault="00F02EE0" w:rsidP="00A41DCB">
      <w:pPr>
        <w:pStyle w:val="Odlomakpopisa"/>
        <w:numPr>
          <w:ilvl w:val="0"/>
          <w:numId w:val="9"/>
        </w:numPr>
        <w:jc w:val="both"/>
      </w:pPr>
      <w:r>
        <w:t>u spis</w:t>
      </w:r>
    </w:p>
    <w:p w:rsidR="00F02EE0" w:rsidRDefault="00F02EE0" w:rsidP="002E0785">
      <w:pPr>
        <w:jc w:val="right"/>
        <w:rPr>
          <w:rFonts w:ascii="Arial" w:hAnsi="Arial" w:cs="Arial"/>
        </w:rPr>
      </w:pPr>
    </w:p>
    <w:sectPr w:rsidR="00F02EE0" w:rsidSect="00963F63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EE0" w:rsidRDefault="00F02EE0">
      <w:r>
        <w:separator/>
      </w:r>
    </w:p>
  </w:endnote>
  <w:endnote w:type="continuationSeparator" w:id="0">
    <w:p w:rsidR="00F02EE0" w:rsidRDefault="00F02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EE0" w:rsidRDefault="00F02EE0">
      <w:r>
        <w:separator/>
      </w:r>
    </w:p>
  </w:footnote>
  <w:footnote w:type="continuationSeparator" w:id="0">
    <w:p w:rsidR="00F02EE0" w:rsidRDefault="00F02E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EE0" w:rsidRDefault="00F02EE0" w:rsidP="00FC1B09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F02EE0" w:rsidRDefault="00F02EE0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EE0" w:rsidRDefault="00F02EE0" w:rsidP="00FC1B09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29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F02EE0" w:rsidRPr="00763CC2" w:rsidRDefault="00F02EE0" w:rsidP="004539BA">
    <w:pPr>
      <w:jc w:val="right"/>
    </w:pPr>
    <w:r w:rsidRPr="00763CC2">
      <w:t>1 St-</w:t>
    </w:r>
    <w:r>
      <w:t>40/12-223</w:t>
    </w:r>
  </w:p>
  <w:p w:rsidR="00F02EE0" w:rsidRDefault="00F02EE0" w:rsidP="004539BA">
    <w:pPr>
      <w:pStyle w:val="Zaglavlj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83861"/>
    <w:multiLevelType w:val="hybridMultilevel"/>
    <w:tmpl w:val="08701A3A"/>
    <w:lvl w:ilvl="0" w:tplc="BD5C2A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C014B0"/>
    <w:multiLevelType w:val="hybridMultilevel"/>
    <w:tmpl w:val="01DA7F3A"/>
    <w:lvl w:ilvl="0" w:tplc="14066D3C">
      <w:start w:val="1"/>
      <w:numFmt w:val="upperRoman"/>
      <w:lvlText w:val="%1."/>
      <w:lvlJc w:val="left"/>
      <w:pPr>
        <w:ind w:left="1425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>
    <w:nsid w:val="12947A53"/>
    <w:multiLevelType w:val="hybridMultilevel"/>
    <w:tmpl w:val="C076019C"/>
    <w:lvl w:ilvl="0" w:tplc="0D549EC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2724CD"/>
    <w:multiLevelType w:val="hybridMultilevel"/>
    <w:tmpl w:val="9F782574"/>
    <w:lvl w:ilvl="0" w:tplc="B8B44E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7B4869"/>
    <w:multiLevelType w:val="hybridMultilevel"/>
    <w:tmpl w:val="83D4CC3A"/>
    <w:lvl w:ilvl="0" w:tplc="F8C8D6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CD03104"/>
    <w:multiLevelType w:val="hybridMultilevel"/>
    <w:tmpl w:val="5BDEEBC8"/>
    <w:lvl w:ilvl="0" w:tplc="F1F6290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346383"/>
    <w:multiLevelType w:val="hybridMultilevel"/>
    <w:tmpl w:val="853E188C"/>
    <w:lvl w:ilvl="0" w:tplc="BF0487BA">
      <w:start w:val="2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47416F"/>
    <w:multiLevelType w:val="hybridMultilevel"/>
    <w:tmpl w:val="15DCE3A6"/>
    <w:lvl w:ilvl="0" w:tplc="041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>
    <w:nsid w:val="77B83077"/>
    <w:multiLevelType w:val="hybridMultilevel"/>
    <w:tmpl w:val="9A1215B8"/>
    <w:lvl w:ilvl="0" w:tplc="B0843348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2"/>
  </w:num>
  <w:num w:numId="5">
    <w:abstractNumId w:val="8"/>
  </w:num>
  <w:num w:numId="6">
    <w:abstractNumId w:val="5"/>
  </w:num>
  <w:num w:numId="7">
    <w:abstractNumId w:val="6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3642"/>
    <w:rsid w:val="00032C79"/>
    <w:rsid w:val="0008593E"/>
    <w:rsid w:val="00096939"/>
    <w:rsid w:val="000A3529"/>
    <w:rsid w:val="000A6A94"/>
    <w:rsid w:val="000B1A3B"/>
    <w:rsid w:val="000C064F"/>
    <w:rsid w:val="000C1265"/>
    <w:rsid w:val="000C6C86"/>
    <w:rsid w:val="000E0B86"/>
    <w:rsid w:val="000F092C"/>
    <w:rsid w:val="000F13AE"/>
    <w:rsid w:val="000F2880"/>
    <w:rsid w:val="000F7999"/>
    <w:rsid w:val="00125621"/>
    <w:rsid w:val="001344E6"/>
    <w:rsid w:val="00155F6D"/>
    <w:rsid w:val="001621E6"/>
    <w:rsid w:val="00164D9B"/>
    <w:rsid w:val="001873BE"/>
    <w:rsid w:val="001B1178"/>
    <w:rsid w:val="001E677D"/>
    <w:rsid w:val="001F0336"/>
    <w:rsid w:val="00203FC4"/>
    <w:rsid w:val="00220037"/>
    <w:rsid w:val="002334FF"/>
    <w:rsid w:val="00263040"/>
    <w:rsid w:val="00270889"/>
    <w:rsid w:val="00283007"/>
    <w:rsid w:val="00285E9D"/>
    <w:rsid w:val="00285EDD"/>
    <w:rsid w:val="002B4288"/>
    <w:rsid w:val="002E0785"/>
    <w:rsid w:val="002E362C"/>
    <w:rsid w:val="00317BDA"/>
    <w:rsid w:val="003272A7"/>
    <w:rsid w:val="003312A5"/>
    <w:rsid w:val="00351253"/>
    <w:rsid w:val="00362083"/>
    <w:rsid w:val="00372A78"/>
    <w:rsid w:val="003A0AC3"/>
    <w:rsid w:val="003C72DF"/>
    <w:rsid w:val="003E4F31"/>
    <w:rsid w:val="003F0615"/>
    <w:rsid w:val="003F516E"/>
    <w:rsid w:val="00430982"/>
    <w:rsid w:val="004323C8"/>
    <w:rsid w:val="00442D75"/>
    <w:rsid w:val="004539BA"/>
    <w:rsid w:val="00480A79"/>
    <w:rsid w:val="0048135F"/>
    <w:rsid w:val="00484309"/>
    <w:rsid w:val="00487B69"/>
    <w:rsid w:val="00490D6F"/>
    <w:rsid w:val="0049226F"/>
    <w:rsid w:val="004A60C9"/>
    <w:rsid w:val="004B2A82"/>
    <w:rsid w:val="004C0531"/>
    <w:rsid w:val="004E2179"/>
    <w:rsid w:val="0052755B"/>
    <w:rsid w:val="005625BE"/>
    <w:rsid w:val="005760EE"/>
    <w:rsid w:val="005812F0"/>
    <w:rsid w:val="005A1ACD"/>
    <w:rsid w:val="005A1FD3"/>
    <w:rsid w:val="005D28CD"/>
    <w:rsid w:val="005F3EA4"/>
    <w:rsid w:val="006014FC"/>
    <w:rsid w:val="0061543F"/>
    <w:rsid w:val="006344A9"/>
    <w:rsid w:val="006647BA"/>
    <w:rsid w:val="00672C0A"/>
    <w:rsid w:val="00683241"/>
    <w:rsid w:val="00683407"/>
    <w:rsid w:val="006B3154"/>
    <w:rsid w:val="006B3D29"/>
    <w:rsid w:val="00704CA5"/>
    <w:rsid w:val="007059D6"/>
    <w:rsid w:val="00752EA5"/>
    <w:rsid w:val="00763CC2"/>
    <w:rsid w:val="007935D3"/>
    <w:rsid w:val="007C3669"/>
    <w:rsid w:val="007D02E5"/>
    <w:rsid w:val="007D79E0"/>
    <w:rsid w:val="00835290"/>
    <w:rsid w:val="00860474"/>
    <w:rsid w:val="00894BEC"/>
    <w:rsid w:val="008B7B50"/>
    <w:rsid w:val="008C39C3"/>
    <w:rsid w:val="008C441D"/>
    <w:rsid w:val="008C6F36"/>
    <w:rsid w:val="008D4B73"/>
    <w:rsid w:val="008E0D6D"/>
    <w:rsid w:val="009048BA"/>
    <w:rsid w:val="0094577B"/>
    <w:rsid w:val="00963F63"/>
    <w:rsid w:val="009760D2"/>
    <w:rsid w:val="00981A5A"/>
    <w:rsid w:val="00997CF4"/>
    <w:rsid w:val="009A4DBE"/>
    <w:rsid w:val="009A5823"/>
    <w:rsid w:val="009B5E0F"/>
    <w:rsid w:val="009C4C07"/>
    <w:rsid w:val="009E2725"/>
    <w:rsid w:val="00A118D0"/>
    <w:rsid w:val="00A12E8C"/>
    <w:rsid w:val="00A15909"/>
    <w:rsid w:val="00A41DCB"/>
    <w:rsid w:val="00A43FAC"/>
    <w:rsid w:val="00A44F87"/>
    <w:rsid w:val="00A543CB"/>
    <w:rsid w:val="00A6164F"/>
    <w:rsid w:val="00A74DE2"/>
    <w:rsid w:val="00A844AC"/>
    <w:rsid w:val="00A91905"/>
    <w:rsid w:val="00A94666"/>
    <w:rsid w:val="00AA754B"/>
    <w:rsid w:val="00AF471D"/>
    <w:rsid w:val="00B03642"/>
    <w:rsid w:val="00B06C2E"/>
    <w:rsid w:val="00B22CEB"/>
    <w:rsid w:val="00B327C9"/>
    <w:rsid w:val="00B462B5"/>
    <w:rsid w:val="00B7438C"/>
    <w:rsid w:val="00B8427E"/>
    <w:rsid w:val="00BA0812"/>
    <w:rsid w:val="00BB6C73"/>
    <w:rsid w:val="00BC4DB5"/>
    <w:rsid w:val="00BC67CB"/>
    <w:rsid w:val="00BE6C59"/>
    <w:rsid w:val="00C0521E"/>
    <w:rsid w:val="00C30842"/>
    <w:rsid w:val="00C31AF6"/>
    <w:rsid w:val="00C31E19"/>
    <w:rsid w:val="00C3238F"/>
    <w:rsid w:val="00C35503"/>
    <w:rsid w:val="00C762DD"/>
    <w:rsid w:val="00CA3C0F"/>
    <w:rsid w:val="00CA7DC3"/>
    <w:rsid w:val="00CB2CE2"/>
    <w:rsid w:val="00CC5937"/>
    <w:rsid w:val="00CE3A59"/>
    <w:rsid w:val="00CF21F4"/>
    <w:rsid w:val="00D0087B"/>
    <w:rsid w:val="00D12687"/>
    <w:rsid w:val="00D263C0"/>
    <w:rsid w:val="00D415B9"/>
    <w:rsid w:val="00DE1454"/>
    <w:rsid w:val="00E4185F"/>
    <w:rsid w:val="00E41EA8"/>
    <w:rsid w:val="00E4721F"/>
    <w:rsid w:val="00E74273"/>
    <w:rsid w:val="00E751D6"/>
    <w:rsid w:val="00E85D96"/>
    <w:rsid w:val="00EB27D1"/>
    <w:rsid w:val="00ED32D2"/>
    <w:rsid w:val="00F01AED"/>
    <w:rsid w:val="00F02EE0"/>
    <w:rsid w:val="00F164C0"/>
    <w:rsid w:val="00F47919"/>
    <w:rsid w:val="00F640C5"/>
    <w:rsid w:val="00F73EBA"/>
    <w:rsid w:val="00F94E63"/>
    <w:rsid w:val="00FA336D"/>
    <w:rsid w:val="00FA42FA"/>
    <w:rsid w:val="00FC03F5"/>
    <w:rsid w:val="00FC1B09"/>
    <w:rsid w:val="00FE2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642"/>
    <w:rPr>
      <w:sz w:val="24"/>
      <w:szCs w:val="24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99"/>
    <w:rsid w:val="00B03642"/>
    <w:pPr>
      <w:jc w:val="both"/>
    </w:pPr>
    <w:rPr>
      <w:szCs w:val="20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947F36"/>
    <w:rPr>
      <w:sz w:val="24"/>
      <w:szCs w:val="24"/>
      <w:lang w:val="hr-HR" w:eastAsia="hr-HR"/>
    </w:rPr>
  </w:style>
  <w:style w:type="paragraph" w:styleId="Tekstbalonia">
    <w:name w:val="Balloon Text"/>
    <w:basedOn w:val="Normal"/>
    <w:link w:val="TekstbaloniaChar"/>
    <w:uiPriority w:val="99"/>
    <w:semiHidden/>
    <w:rsid w:val="00C762D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47F36"/>
    <w:rPr>
      <w:sz w:val="0"/>
      <w:szCs w:val="0"/>
      <w:lang w:val="hr-HR" w:eastAsia="hr-HR"/>
    </w:rPr>
  </w:style>
  <w:style w:type="character" w:styleId="Hiperveza">
    <w:name w:val="Hyperlink"/>
    <w:basedOn w:val="Zadanifontodlomka"/>
    <w:uiPriority w:val="99"/>
    <w:rsid w:val="003F516E"/>
    <w:rPr>
      <w:rFonts w:cs="Times New Roman"/>
      <w:color w:val="0000FF"/>
      <w:u w:val="single"/>
    </w:rPr>
  </w:style>
  <w:style w:type="paragraph" w:styleId="Zaglavlje">
    <w:name w:val="header"/>
    <w:basedOn w:val="Normal"/>
    <w:link w:val="ZaglavljeChar"/>
    <w:uiPriority w:val="99"/>
    <w:rsid w:val="00963F6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947F36"/>
    <w:rPr>
      <w:sz w:val="24"/>
      <w:szCs w:val="24"/>
      <w:lang w:val="hr-HR" w:eastAsia="hr-HR"/>
    </w:rPr>
  </w:style>
  <w:style w:type="character" w:styleId="Brojstranice">
    <w:name w:val="page number"/>
    <w:basedOn w:val="Zadanifontodlomka"/>
    <w:uiPriority w:val="99"/>
    <w:rsid w:val="00963F63"/>
    <w:rPr>
      <w:rFonts w:cs="Times New Roman"/>
    </w:rPr>
  </w:style>
  <w:style w:type="paragraph" w:styleId="StandardWeb">
    <w:name w:val="Normal (Web)"/>
    <w:basedOn w:val="Normal"/>
    <w:uiPriority w:val="99"/>
    <w:rsid w:val="00C31AF6"/>
    <w:pPr>
      <w:spacing w:before="100" w:beforeAutospacing="1" w:after="100" w:afterAutospacing="1"/>
    </w:pPr>
  </w:style>
  <w:style w:type="paragraph" w:styleId="Odlomakpopisa">
    <w:name w:val="List Paragraph"/>
    <w:basedOn w:val="Normal"/>
    <w:uiPriority w:val="99"/>
    <w:qFormat/>
    <w:rsid w:val="00A41DCB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rsid w:val="004539B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locked/>
    <w:rsid w:val="004539BA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234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23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3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e&#269;aj.hr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tecaj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>RH TDU</Company>
  <LinksUpToDate>false</LinksUpToDate>
  <CharactersWithSpaces>3604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subject/>
  <dc:creator>Ardena Bajlo</dc:creator>
  <cp:keywords/>
  <dc:description/>
  <cp:lastModifiedBy>wsadmin</cp:lastModifiedBy>
  <cp:revision>10</cp:revision>
  <cp:lastPrinted>2015-09-21T10:36:00Z</cp:lastPrinted>
  <dcterms:created xsi:type="dcterms:W3CDTF">2015-09-17T09:48:00Z</dcterms:created>
  <dcterms:modified xsi:type="dcterms:W3CDTF">2015-09-21T10:42:00Z</dcterms:modified>
</cp:coreProperties>
</file>